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F3" w:rsidRPr="004F32BE" w:rsidRDefault="00E41FB9" w:rsidP="00C94EF3">
      <w:pPr>
        <w:shd w:val="clear" w:color="auto" w:fill="FFFFFF"/>
        <w:spacing w:after="150" w:line="315" w:lineRule="atLeast"/>
        <w:jc w:val="center"/>
        <w:rPr>
          <w:rFonts w:asciiTheme="majorHAnsi" w:eastAsia="Times New Roman" w:hAnsiTheme="majorHAnsi" w:cs="Times New Roman"/>
          <w:b/>
          <w:bCs/>
          <w:i/>
          <w:sz w:val="44"/>
          <w:szCs w:val="44"/>
          <w:lang w:eastAsia="ru-RU"/>
        </w:rPr>
      </w:pPr>
      <w:r w:rsidRPr="004F32BE">
        <w:rPr>
          <w:rFonts w:asciiTheme="majorHAnsi" w:eastAsia="Times New Roman" w:hAnsiTheme="majorHAnsi" w:cs="Times New Roman"/>
          <w:b/>
          <w:bCs/>
          <w:i/>
          <w:sz w:val="44"/>
          <w:szCs w:val="44"/>
          <w:lang w:eastAsia="ru-RU"/>
        </w:rPr>
        <w:t>Конспект занятия по физической культуре в подготовительной группе</w:t>
      </w:r>
      <w:bookmarkStart w:id="0" w:name="_GoBack"/>
      <w:bookmarkEnd w:id="0"/>
    </w:p>
    <w:p w:rsidR="00E41FB9" w:rsidRPr="004F32BE" w:rsidRDefault="00E41FB9" w:rsidP="00C94EF3">
      <w:pPr>
        <w:shd w:val="clear" w:color="auto" w:fill="FFFFFF"/>
        <w:spacing w:after="150" w:line="315" w:lineRule="atLeast"/>
        <w:jc w:val="center"/>
        <w:rPr>
          <w:rFonts w:asciiTheme="majorHAnsi" w:eastAsia="Times New Roman" w:hAnsiTheme="majorHAnsi" w:cs="Times New Roman"/>
          <w:b/>
          <w:bCs/>
          <w:i/>
          <w:sz w:val="44"/>
          <w:szCs w:val="44"/>
          <w:lang w:eastAsia="ru-RU"/>
        </w:rPr>
      </w:pPr>
      <w:r w:rsidRPr="004F32BE">
        <w:rPr>
          <w:rFonts w:asciiTheme="majorHAnsi" w:eastAsia="Times New Roman" w:hAnsiTheme="majorHAnsi" w:cs="Times New Roman"/>
          <w:b/>
          <w:bCs/>
          <w:i/>
          <w:sz w:val="44"/>
          <w:szCs w:val="44"/>
          <w:lang w:eastAsia="ru-RU"/>
        </w:rPr>
        <w:t>"Веселое путешествие в зоопарк"</w:t>
      </w:r>
    </w:p>
    <w:p w:rsidR="00C94EF3" w:rsidRDefault="00C94EF3" w:rsidP="00C94EF3">
      <w:pPr>
        <w:spacing w:after="0" w:line="240" w:lineRule="auto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C7382A" w:rsidRPr="00C94EF3" w:rsidRDefault="00E41FB9" w:rsidP="00C94EF3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sz w:val="28"/>
          <w:szCs w:val="28"/>
          <w:lang w:eastAsia="ru-RU"/>
        </w:rPr>
      </w:pPr>
      <w:r w:rsidRPr="00E41FB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Автор:</w:t>
      </w:r>
      <w:r w:rsidR="00C738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Филина Анастасия Ильинична, воспитатель МБ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ДОУ</w:t>
      </w:r>
      <w:r w:rsidR="00C738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"Детский сад № 103"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7382A" w:rsidRDefault="00E41FB9" w:rsidP="00C94EF3">
      <w:pPr>
        <w:spacing w:after="0" w:line="240" w:lineRule="auto"/>
        <w:ind w:left="-1418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E41FB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укрепление здоровья детей, воспитание у детей потребности в занятиях физкультурой.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B1C87" w:rsidRDefault="00E41FB9" w:rsidP="00C94EF3">
      <w:pPr>
        <w:spacing w:after="0" w:line="240" w:lineRule="auto"/>
        <w:ind w:left="-1418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41FB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Упражнять в беге врассыпную с увёртками в </w:t>
      </w:r>
      <w:proofErr w:type="spellStart"/>
      <w:proofErr w:type="gram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spellEnd"/>
      <w:proofErr w:type="gram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/и «</w:t>
      </w:r>
      <w:proofErr w:type="spell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Ловишки</w:t>
      </w:r>
      <w:proofErr w:type="spell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упражнять в ходьбе и беге, в подбрасыв</w:t>
      </w:r>
      <w:r w:rsidR="000B1C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ании и ловли мяча двумя руками,в ходьбе по скакалке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приставным шагом; закрепить новый комплекс упражнений ритмической гимнастики; </w:t>
      </w:r>
      <w:proofErr w:type="spell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стретчинга</w:t>
      </w:r>
      <w:proofErr w:type="spell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элементов восточных танцев; уточнять и обобщать знания детей о животных; способствовать развитию слухового и зрительного внимания; развивать координацию речи и движений, творческое воображение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,; </w:t>
      </w:r>
      <w:proofErr w:type="gram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активность, любознательность, навыки самоорганизации, взаимопомощи.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C738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гимнастические коврики</w:t>
      </w:r>
      <w:r w:rsidR="000B1C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12гим</w:t>
      </w:r>
      <w:proofErr w:type="gramStart"/>
      <w:r w:rsidR="000B1C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.к</w:t>
      </w:r>
      <w:proofErr w:type="gramEnd"/>
      <w:r w:rsidR="000B1C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олец, </w:t>
      </w:r>
      <w:r w:rsidR="00C738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корзина с мячами, для подвижной игры «</w:t>
      </w:r>
      <w:proofErr w:type="spellStart"/>
      <w:r w:rsidR="00C738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Ловишки</w:t>
      </w:r>
      <w:proofErr w:type="spellEnd"/>
      <w:r w:rsidR="00C738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каждого хвостики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занятия.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Построение в шеренгу по одному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Плечики расправили, животики втянули, руки прижали к телу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"Группа - </w:t>
      </w:r>
      <w:proofErr w:type="spell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равняйсь,смирно!Физкульт</w:t>
      </w:r>
      <w:proofErr w:type="spell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Привет!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на нашем физ. занятие я хочу вам загадать загадки, а если вы отгадаете, то узнаете, куда мы с вами отправимся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138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Загадки о животных </w:t>
      </w:r>
      <w:proofErr w:type="gramEnd"/>
    </w:p>
    <w:p w:rsidR="000B1C87" w:rsidRDefault="000B1C87" w:rsidP="00C94EF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343434"/>
          <w:sz w:val="24"/>
          <w:szCs w:val="24"/>
          <w:bdr w:val="none" w:sz="0" w:space="0" w:color="auto" w:frame="1"/>
          <w:lang w:eastAsia="ru-RU"/>
        </w:rPr>
      </w:pPr>
      <w:proofErr w:type="gramStart"/>
      <w:r w:rsidRPr="000B1C87">
        <w:rPr>
          <w:rFonts w:ascii="Arial" w:eastAsia="Times New Roman" w:hAnsi="Arial" w:cs="Arial"/>
          <w:b/>
          <w:color w:val="343434"/>
          <w:sz w:val="24"/>
          <w:szCs w:val="24"/>
          <w:bdr w:val="none" w:sz="0" w:space="0" w:color="auto" w:frame="1"/>
          <w:lang w:eastAsia="ru-RU"/>
        </w:rPr>
        <w:t>Он ходит, голову задрав,</w:t>
      </w:r>
      <w:r w:rsidRPr="000B1C87">
        <w:rPr>
          <w:rFonts w:ascii="Arial" w:eastAsia="Times New Roman" w:hAnsi="Arial" w:cs="Arial"/>
          <w:b/>
          <w:color w:val="343434"/>
          <w:sz w:val="24"/>
          <w:szCs w:val="24"/>
          <w:bdr w:val="none" w:sz="0" w:space="0" w:color="auto" w:frame="1"/>
          <w:lang w:eastAsia="ru-RU"/>
        </w:rPr>
        <w:br/>
        <w:t>Не потому, что важный граф,</w:t>
      </w:r>
      <w:r w:rsidRPr="000B1C87">
        <w:rPr>
          <w:rFonts w:ascii="Arial" w:eastAsia="Times New Roman" w:hAnsi="Arial" w:cs="Arial"/>
          <w:b/>
          <w:color w:val="343434"/>
          <w:sz w:val="24"/>
          <w:szCs w:val="24"/>
          <w:bdr w:val="none" w:sz="0" w:space="0" w:color="auto" w:frame="1"/>
          <w:lang w:eastAsia="ru-RU"/>
        </w:rPr>
        <w:br/>
        <w:t>Не потому, что гордый нрав,</w:t>
      </w:r>
      <w:r w:rsidRPr="000B1C87">
        <w:rPr>
          <w:rFonts w:ascii="Arial" w:eastAsia="Times New Roman" w:hAnsi="Arial" w:cs="Arial"/>
          <w:b/>
          <w:color w:val="343434"/>
          <w:sz w:val="24"/>
          <w:szCs w:val="24"/>
          <w:bdr w:val="none" w:sz="0" w:space="0" w:color="auto" w:frame="1"/>
          <w:lang w:eastAsia="ru-RU"/>
        </w:rPr>
        <w:br/>
        <w:t>А потому, что он?</w:t>
      </w:r>
      <w:r w:rsidRPr="00287713">
        <w:rPr>
          <w:rFonts w:ascii="Arial" w:eastAsia="Times New Roman" w:hAnsi="Arial" w:cs="Arial"/>
          <w:b/>
          <w:color w:val="343434"/>
          <w:sz w:val="24"/>
          <w:szCs w:val="24"/>
          <w:bdr w:val="none" w:sz="0" w:space="0" w:color="auto" w:frame="1"/>
          <w:lang w:eastAsia="ru-RU"/>
        </w:rPr>
        <w:t xml:space="preserve"> (жираф</w:t>
      </w:r>
      <w:r w:rsidR="00287713" w:rsidRPr="00287713">
        <w:rPr>
          <w:rFonts w:ascii="Arial" w:eastAsia="Times New Roman" w:hAnsi="Arial" w:cs="Arial"/>
          <w:b/>
          <w:color w:val="343434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287713" w:rsidRPr="000B1C87" w:rsidRDefault="00287713" w:rsidP="00C94EF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B1C87" w:rsidRDefault="000B1C87" w:rsidP="00C94EF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B1C8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 него огромный рот</w:t>
      </w:r>
      <w:r w:rsidRPr="000B1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B1C8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Он </w:t>
      </w:r>
      <w:proofErr w:type="spellStart"/>
      <w:r w:rsidRPr="000B1C8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завется</w:t>
      </w:r>
      <w:proofErr w:type="spellEnd"/>
      <w:r w:rsidRPr="000B1C8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…</w:t>
      </w:r>
      <w:r w:rsidRPr="0028771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(бегемот)</w:t>
      </w:r>
    </w:p>
    <w:p w:rsidR="00287713" w:rsidRPr="00287713" w:rsidRDefault="00287713" w:rsidP="00C94EF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1C87" w:rsidRDefault="000B1C87" w:rsidP="00C94EF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343434"/>
          <w:sz w:val="24"/>
          <w:szCs w:val="24"/>
          <w:bdr w:val="none" w:sz="0" w:space="0" w:color="auto" w:frame="1"/>
          <w:lang w:eastAsia="ru-RU"/>
        </w:rPr>
      </w:pPr>
      <w:r w:rsidRPr="000B1C87">
        <w:rPr>
          <w:rFonts w:ascii="Arial" w:eastAsia="Times New Roman" w:hAnsi="Arial" w:cs="Arial"/>
          <w:b/>
          <w:color w:val="343434"/>
          <w:sz w:val="24"/>
          <w:szCs w:val="24"/>
          <w:bdr w:val="none" w:sz="0" w:space="0" w:color="auto" w:frame="1"/>
          <w:lang w:eastAsia="ru-RU"/>
        </w:rPr>
        <w:t>В реках Африки живёт</w:t>
      </w:r>
      <w:r w:rsidRPr="000B1C87">
        <w:rPr>
          <w:rFonts w:ascii="Arial" w:eastAsia="Times New Roman" w:hAnsi="Arial" w:cs="Arial"/>
          <w:b/>
          <w:color w:val="343434"/>
          <w:sz w:val="24"/>
          <w:szCs w:val="24"/>
          <w:bdr w:val="none" w:sz="0" w:space="0" w:color="auto" w:frame="1"/>
          <w:lang w:eastAsia="ru-RU"/>
        </w:rPr>
        <w:br/>
        <w:t>Злой зелёный пароход!</w:t>
      </w:r>
      <w:r w:rsidRPr="00287713">
        <w:rPr>
          <w:rFonts w:ascii="Arial" w:eastAsia="Times New Roman" w:hAnsi="Arial" w:cs="Arial"/>
          <w:b/>
          <w:color w:val="343434"/>
          <w:sz w:val="24"/>
          <w:szCs w:val="24"/>
          <w:bdr w:val="none" w:sz="0" w:space="0" w:color="auto" w:frame="1"/>
          <w:lang w:eastAsia="ru-RU"/>
        </w:rPr>
        <w:t xml:space="preserve"> (крокодил)</w:t>
      </w:r>
    </w:p>
    <w:p w:rsidR="00287713" w:rsidRPr="000B1C87" w:rsidRDefault="00287713" w:rsidP="00C94EF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13818" w:rsidRDefault="00F13818" w:rsidP="00C94EF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43434"/>
          <w:sz w:val="24"/>
          <w:szCs w:val="24"/>
          <w:bdr w:val="none" w:sz="0" w:space="0" w:color="auto" w:frame="1"/>
          <w:lang w:eastAsia="ru-RU"/>
        </w:rPr>
      </w:pPr>
      <w:r w:rsidRPr="00F13818">
        <w:rPr>
          <w:rFonts w:ascii="Arial" w:eastAsia="Times New Roman" w:hAnsi="Arial" w:cs="Arial"/>
          <w:color w:val="343434"/>
          <w:sz w:val="24"/>
          <w:szCs w:val="24"/>
          <w:bdr w:val="none" w:sz="0" w:space="0" w:color="auto" w:frame="1"/>
          <w:lang w:eastAsia="ru-RU"/>
        </w:rPr>
        <w:t>Вот так лошадка! —</w:t>
      </w:r>
      <w:r w:rsidRPr="00F13818">
        <w:rPr>
          <w:rFonts w:ascii="Arial" w:eastAsia="Times New Roman" w:hAnsi="Arial" w:cs="Arial"/>
          <w:color w:val="343434"/>
          <w:sz w:val="24"/>
          <w:szCs w:val="24"/>
          <w:bdr w:val="none" w:sz="0" w:space="0" w:color="auto" w:frame="1"/>
          <w:lang w:eastAsia="ru-RU"/>
        </w:rPr>
        <w:br/>
        <w:t>Воскликнул Андрейка. —</w:t>
      </w:r>
      <w:r w:rsidRPr="00F13818">
        <w:rPr>
          <w:rFonts w:ascii="Arial" w:eastAsia="Times New Roman" w:hAnsi="Arial" w:cs="Arial"/>
          <w:color w:val="343434"/>
          <w:sz w:val="24"/>
          <w:szCs w:val="24"/>
          <w:bdr w:val="none" w:sz="0" w:space="0" w:color="auto" w:frame="1"/>
          <w:lang w:eastAsia="ru-RU"/>
        </w:rPr>
        <w:br/>
        <w:t>Словно большая</w:t>
      </w:r>
      <w:r w:rsidRPr="00F13818">
        <w:rPr>
          <w:rFonts w:ascii="Arial" w:eastAsia="Times New Roman" w:hAnsi="Arial" w:cs="Arial"/>
          <w:color w:val="343434"/>
          <w:sz w:val="24"/>
          <w:szCs w:val="24"/>
          <w:bdr w:val="none" w:sz="0" w:space="0" w:color="auto" w:frame="1"/>
          <w:lang w:eastAsia="ru-RU"/>
        </w:rPr>
        <w:br/>
        <w:t>Тетрадка в линейку!</w:t>
      </w:r>
      <w:r w:rsidRPr="00287713">
        <w:rPr>
          <w:rFonts w:ascii="Arial" w:eastAsia="Times New Roman" w:hAnsi="Arial" w:cs="Arial"/>
          <w:color w:val="343434"/>
          <w:sz w:val="24"/>
          <w:szCs w:val="24"/>
          <w:bdr w:val="none" w:sz="0" w:space="0" w:color="auto" w:frame="1"/>
          <w:lang w:eastAsia="ru-RU"/>
        </w:rPr>
        <w:t xml:space="preserve"> (зебра)</w:t>
      </w:r>
    </w:p>
    <w:p w:rsidR="00287713" w:rsidRPr="00287713" w:rsidRDefault="00287713" w:rsidP="00C94EF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3818" w:rsidRPr="00287713" w:rsidRDefault="00F13818" w:rsidP="00C94EF3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287713">
        <w:rPr>
          <w:rFonts w:ascii="Arial" w:hAnsi="Arial" w:cs="Arial"/>
          <w:color w:val="000000"/>
        </w:rPr>
        <w:t>Посмотрите, детвора, -</w:t>
      </w:r>
    </w:p>
    <w:p w:rsidR="00F13818" w:rsidRPr="00287713" w:rsidRDefault="00F13818" w:rsidP="00C94EF3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287713">
        <w:rPr>
          <w:rFonts w:ascii="Arial" w:hAnsi="Arial" w:cs="Arial"/>
          <w:color w:val="000000"/>
        </w:rPr>
        <w:t>В клетке топает гора.</w:t>
      </w:r>
    </w:p>
    <w:p w:rsidR="00287713" w:rsidRDefault="00F13818" w:rsidP="00C94EF3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287713">
        <w:rPr>
          <w:rFonts w:ascii="Arial" w:hAnsi="Arial" w:cs="Arial"/>
          <w:color w:val="000000"/>
        </w:rPr>
        <w:t>Это серый чужестранец,</w:t>
      </w:r>
    </w:p>
    <w:p w:rsidR="00287713" w:rsidRDefault="00F13818" w:rsidP="00C94EF3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287713">
        <w:rPr>
          <w:rFonts w:ascii="Arial" w:hAnsi="Arial" w:cs="Arial"/>
          <w:color w:val="000000"/>
        </w:rPr>
        <w:t>Он индус иль африканец.</w:t>
      </w:r>
    </w:p>
    <w:p w:rsidR="00287713" w:rsidRDefault="00F13818" w:rsidP="00C94EF3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287713">
        <w:rPr>
          <w:rFonts w:ascii="Arial" w:hAnsi="Arial" w:cs="Arial"/>
          <w:color w:val="000000"/>
        </w:rPr>
        <w:t>Зверь трубит из клетки гулко,</w:t>
      </w:r>
    </w:p>
    <w:p w:rsidR="00F13818" w:rsidRPr="00287713" w:rsidRDefault="00F13818" w:rsidP="00C94EF3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287713">
        <w:rPr>
          <w:rFonts w:ascii="Arial" w:hAnsi="Arial" w:cs="Arial"/>
          <w:color w:val="000000"/>
        </w:rPr>
        <w:t>Хоботом хватает булку. (Слон)</w:t>
      </w:r>
    </w:p>
    <w:p w:rsidR="00287713" w:rsidRDefault="00F13818" w:rsidP="00C94EF3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287713">
        <w:rPr>
          <w:rFonts w:ascii="Arial" w:hAnsi="Arial" w:cs="Arial"/>
          <w:color w:val="000000"/>
        </w:rPr>
        <w:t> </w:t>
      </w:r>
    </w:p>
    <w:p w:rsidR="00F13818" w:rsidRPr="00287713" w:rsidRDefault="00F13818" w:rsidP="00C94EF3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287713">
        <w:rPr>
          <w:rFonts w:ascii="Arial" w:hAnsi="Arial" w:cs="Arial"/>
          <w:color w:val="000000"/>
        </w:rPr>
        <w:t>Прибыла из жарких стран,</w:t>
      </w:r>
    </w:p>
    <w:p w:rsidR="00F13818" w:rsidRPr="00287713" w:rsidRDefault="00F13818" w:rsidP="00C94EF3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287713">
        <w:rPr>
          <w:rFonts w:ascii="Arial" w:hAnsi="Arial" w:cs="Arial"/>
          <w:color w:val="000000"/>
        </w:rPr>
        <w:t>Там жила среди лиан</w:t>
      </w:r>
    </w:p>
    <w:p w:rsidR="00F13818" w:rsidRPr="00287713" w:rsidRDefault="00F13818" w:rsidP="00C94EF3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287713">
        <w:rPr>
          <w:rFonts w:ascii="Arial" w:hAnsi="Arial" w:cs="Arial"/>
          <w:color w:val="000000"/>
        </w:rPr>
        <w:t>И, за хвост на них повиснув,</w:t>
      </w:r>
    </w:p>
    <w:p w:rsidR="00F13818" w:rsidRPr="00287713" w:rsidRDefault="00F13818" w:rsidP="00C94EF3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287713">
        <w:rPr>
          <w:rFonts w:ascii="Arial" w:hAnsi="Arial" w:cs="Arial"/>
          <w:color w:val="000000"/>
        </w:rPr>
        <w:t>Уплетала я банан. (Обезьяна)</w:t>
      </w:r>
    </w:p>
    <w:p w:rsidR="00F13818" w:rsidRPr="00287713" w:rsidRDefault="00F13818" w:rsidP="00C94EF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3818" w:rsidRPr="00F13818" w:rsidRDefault="00F13818" w:rsidP="00C94EF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1C87" w:rsidRPr="00287713" w:rsidRDefault="00F13818" w:rsidP="00C94EF3">
      <w:pPr>
        <w:spacing w:after="0" w:line="240" w:lineRule="auto"/>
        <w:ind w:left="-141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8771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Кто</w:t>
      </w:r>
      <w:proofErr w:type="gramEnd"/>
      <w:r w:rsidRPr="002877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позабыв тревоги,</w:t>
      </w:r>
      <w:r w:rsidRPr="00287713">
        <w:rPr>
          <w:rFonts w:ascii="Arial" w:hAnsi="Arial" w:cs="Arial"/>
          <w:color w:val="000000"/>
          <w:sz w:val="24"/>
          <w:szCs w:val="24"/>
        </w:rPr>
        <w:br/>
      </w:r>
      <w:r w:rsidRPr="0028771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Спит в своей берлоге?</w:t>
      </w:r>
      <w:r w:rsidRPr="0028771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87713">
        <w:rPr>
          <w:rFonts w:ascii="Arial" w:hAnsi="Arial" w:cs="Arial"/>
          <w:color w:val="000000"/>
          <w:sz w:val="24"/>
          <w:szCs w:val="24"/>
        </w:rPr>
        <w:br/>
      </w:r>
      <w:r w:rsidRPr="00287713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287713">
        <w:rPr>
          <w:rStyle w:val="a3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Медведь</w:t>
      </w:r>
      <w:r w:rsidRPr="0028771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E41FB9" w:rsidRPr="00E41FB9" w:rsidRDefault="00E41FB9" w:rsidP="00C94EF3">
      <w:pPr>
        <w:spacing w:after="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всех этих зверей можно увидеть? Вот сегодня мы с вами отправляемся в зоопарк.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внимание! Группа равняйсь, смирно!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Направо (раз, два) Отправляемся в зоопарк.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Шагом марш. Звучит музыка для разных видов ходьб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ы(</w:t>
      </w:r>
      <w:proofErr w:type="gram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продолжительность ходьбы 2 минуты)</w:t>
      </w:r>
    </w:p>
    <w:p w:rsidR="00E41FB9" w:rsidRPr="00F13818" w:rsidRDefault="00E41FB9" w:rsidP="00C94EF3">
      <w:pPr>
        <w:spacing w:after="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следит за осанкой (спинку выпрямили, носики подняли, смотрим в затылок друг другу, близко не подходим)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Ходьба на носочках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авайте посмотрим далеко ли до зоопарка? (правая рука под козырек, левая рука на поясе, ноги прямые)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следить за осанкой (близко не подходим, носики кверху, смотрим в затылок друг другу)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Ходьба на пятках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 пошел, чтобы не намочить ноги пойдем на пятках, зонты открыли, носики вверх, спина прямая, равнение держим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Ходьба приставным шагом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риставляем пятку одной ноги к носку другой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Идем по узкой тропинке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Ходьба на внешней стопе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лесу вышел медведь (спинка ровная, соблюдаем дистанцию)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Ходьба с высоким подниманием ноги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согнутой в коленях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Ходьба гусиным шагом</w:t>
      </w:r>
    </w:p>
    <w:p w:rsidR="00E41FB9" w:rsidRPr="00E41FB9" w:rsidRDefault="00E41FB9" w:rsidP="00C94EF3">
      <w:pPr>
        <w:spacing w:after="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Бегом марш к зоопарку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(глазки в пол не опускаем, смотрим вперед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)З</w:t>
      </w:r>
      <w:proofErr w:type="gram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вучит ритмичная музыка для бега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Бег по кругу, змейкой, галопом, приставным шагом, врассыпную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Шагом марш</w:t>
      </w:r>
      <w:r w:rsidR="00F13818">
        <w:rPr>
          <w:rFonts w:ascii="Arial" w:eastAsia="Times New Roman" w:hAnsi="Arial" w:cs="Arial"/>
          <w:color w:val="000000"/>
          <w:sz w:val="23"/>
          <w:lang w:eastAsia="ru-RU"/>
        </w:rPr>
        <w:t>, строимся в шеренгу, счёт на 1 -2 , 1 шаг вперёд.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Упражнение на дыхание</w:t>
      </w:r>
      <w:r w:rsidR="00F13818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. Шаг назад.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колонны по четыре стройся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аконец то, мы с вами добрались до зоопарка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D44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Звериная аэробика (ОРУ)</w:t>
      </w:r>
      <w:r w:rsidRPr="000D44F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Обращаю внимание на осанку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«Идём в зоопарк».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И.п. 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–о</w:t>
      </w:r>
      <w:proofErr w:type="gram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.с. руки на поясе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Переступающий шаг с пятки на носок, руки на поясе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«Медведь чешет спинку об дерево».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И.п. – о.с. руки опущены вниз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Попеременно 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поднимать</w:t>
      </w:r>
      <w:proofErr w:type="gram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опускать правое и левое плечо, затем одновременно два плеча (по 4 раза)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«Обезьяна срывает бананы с ветки».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И.п. – руки опущены вниз, ноги на ширине плеч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Поднять правую руку через стороны вверх, затем левую. Опустить правую руку, вперёд и вниз,затем левую.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«Большой пятнистый жираф покачивает своей длинной шеей».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И.п. – ноги шире плеч, руки вверху в замке. Наклоны в стороны (8 раз)</w:t>
      </w:r>
    </w:p>
    <w:p w:rsidR="004617AD" w:rsidRDefault="00E41FB9" w:rsidP="00C94EF3">
      <w:pPr>
        <w:spacing w:after="0" w:line="240" w:lineRule="auto"/>
        <w:ind w:left="-1418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«Страус с длинной шеей спрятал свою голову в песок».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И.п. - ноги шире плеч, руки вверху в замке. Наклоны вперёд, коснуться руками пола, ноги не сгибать.(8раз)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« «Хищная пантера потягивается на солнышке».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И.п. - Сидя на пятках, грудь касается колен, руки вытянуты вперёд, лежат на полу.</w:t>
      </w:r>
    </w:p>
    <w:p w:rsidR="00287713" w:rsidRDefault="00E41FB9" w:rsidP="00C94EF3">
      <w:pPr>
        <w:spacing w:after="0" w:line="240" w:lineRule="auto"/>
        <w:ind w:left="-1418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отрывая рук от пола, выпрямить ноги(8раз)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617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«На полянке пушистый зайка прыгает от кустика к кустику».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Прыжки на двух ногах из стороны в сторону.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вот и закончили разминку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87713" w:rsidRDefault="00287713" w:rsidP="00C94EF3">
      <w:pPr>
        <w:spacing w:after="0" w:line="240" w:lineRule="auto"/>
        <w:ind w:left="-1418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E3A49" w:rsidRDefault="00EE3A49" w:rsidP="00C94EF3">
      <w:pPr>
        <w:spacing w:after="0" w:line="240" w:lineRule="auto"/>
        <w:ind w:left="-1418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E3A49" w:rsidRDefault="00EE3A49" w:rsidP="00C94EF3">
      <w:pPr>
        <w:spacing w:after="0" w:line="240" w:lineRule="auto"/>
        <w:ind w:left="-1418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55122" w:rsidRDefault="00E41FB9" w:rsidP="00C94EF3">
      <w:pPr>
        <w:spacing w:after="0" w:line="240" w:lineRule="auto"/>
        <w:ind w:left="-1418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41FB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ОВД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продолжают свой путь по зоопарку, они подходят к клетке с обезьянками. Идет выполнение основных видов движений: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551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Бросание и ловля мяча двумя руками</w:t>
      </w:r>
      <w:r w:rsidR="009551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(обезьянка ловит кокос).</w:t>
      </w:r>
    </w:p>
    <w:p w:rsidR="00955122" w:rsidRDefault="00955122" w:rsidP="00C94EF3">
      <w:pPr>
        <w:spacing w:after="0" w:line="240" w:lineRule="auto"/>
        <w:ind w:left="-1418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Бросание и ловля мяча с хлопком двумя руками. </w:t>
      </w:r>
    </w:p>
    <w:p w:rsidR="00E41FB9" w:rsidRPr="00287713" w:rsidRDefault="00955122" w:rsidP="00C94EF3">
      <w:pPr>
        <w:spacing w:after="0" w:line="240" w:lineRule="auto"/>
        <w:ind w:left="-1418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Бросание мяча двумя руками друг другу (обезьянки играют).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="00E41FB9"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ройдите к клеткам и постройтесь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2 колонны, 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раскладываем оборудование (2 корзины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мячами,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12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гим.колец</w:t>
      </w:r>
      <w:proofErr w:type="spellEnd"/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скакалка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</w:t>
      </w:r>
    </w:p>
    <w:p w:rsidR="00287713" w:rsidRDefault="00955122" w:rsidP="00C94EF3">
      <w:pPr>
        <w:spacing w:after="0" w:line="240" w:lineRule="auto"/>
        <w:ind w:left="-1418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ерепры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гнуть с "ветки на ветку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кольца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),подойти к корзине двумя руками подбросить мяч и поймать, назад вернуться приставным шагом, руки на поясе -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скакалке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обращает внимание, что делать упражнение нужно качественно.</w:t>
      </w:r>
      <w:r w:rsidR="00E41FB9"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Убираем все пособия и строимся в колонну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Подвижная игра «</w:t>
      </w:r>
      <w:proofErr w:type="spellStart"/>
      <w:r w:rsidR="00E41FB9"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Ловишки</w:t>
      </w:r>
      <w:proofErr w:type="spellEnd"/>
      <w:r w:rsidR="00E41FB9"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28771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3-4 раза</w:t>
      </w:r>
    </w:p>
    <w:p w:rsidR="00E41FB9" w:rsidRPr="00E41FB9" w:rsidRDefault="00E41FB9" w:rsidP="00C94EF3">
      <w:pPr>
        <w:spacing w:after="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287713">
        <w:rPr>
          <w:rFonts w:ascii="Arial" w:eastAsia="Times New Roman" w:hAnsi="Arial" w:cs="Arial"/>
          <w:color w:val="000000"/>
          <w:sz w:val="23"/>
          <w:lang w:eastAsia="ru-RU"/>
        </w:rPr>
        <w:t xml:space="preserve">Остаёмся на </w:t>
      </w:r>
      <w:proofErr w:type="gramStart"/>
      <w:r w:rsidR="00287713">
        <w:rPr>
          <w:rFonts w:ascii="Arial" w:eastAsia="Times New Roman" w:hAnsi="Arial" w:cs="Arial"/>
          <w:color w:val="000000"/>
          <w:sz w:val="23"/>
          <w:lang w:eastAsia="ru-RU"/>
        </w:rPr>
        <w:t>свои</w:t>
      </w:r>
      <w:proofErr w:type="gramEnd"/>
      <w:r w:rsidR="00287713">
        <w:rPr>
          <w:rFonts w:ascii="Arial" w:eastAsia="Times New Roman" w:hAnsi="Arial" w:cs="Arial"/>
          <w:color w:val="000000"/>
          <w:sz w:val="23"/>
          <w:lang w:eastAsia="ru-RU"/>
        </w:rPr>
        <w:t xml:space="preserve"> местах.</w:t>
      </w:r>
    </w:p>
    <w:p w:rsidR="00E41FB9" w:rsidRPr="000D44FD" w:rsidRDefault="00E41FB9" w:rsidP="00C94EF3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Упражнение на дыхание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A3E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Вдох носиком, выдох через нос прерывисто прикрывая ноздри пальчиками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Вдох носиком, руки вверх - на выдохе га- га - га - га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аше путешествие не закончилось, и мы с вами попадаем в террариум к змеям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Змеи</w:t>
      </w:r>
      <w:proofErr w:type="gram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какие?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Они очень гибкие красивые и грациозные.</w:t>
      </w:r>
      <w:r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под звуки восточной мелодии выполняют </w:t>
      </w:r>
      <w:proofErr w:type="spell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стретчинговые</w:t>
      </w:r>
      <w:proofErr w:type="spell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движения и элементы восточных танцев.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D44FD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Стретчинговые</w:t>
      </w:r>
      <w:proofErr w:type="spellEnd"/>
      <w:r w:rsidRPr="000D44FD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упражнения с элементами восточных танцев</w:t>
      </w:r>
    </w:p>
    <w:p w:rsidR="00287713" w:rsidRDefault="00E41FB9" w:rsidP="00C94EF3">
      <w:pPr>
        <w:ind w:left="-1418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Сидя, ноги вместе, наклоны вперёд к носкам.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Сидя, ноги врозь, наклоны вперёд, к правой ноге, к левой ноге.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3.«Маленькая бабочка».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Сидя, стопы соединить, развести колени в стороны как можно шире.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«Большая бабочка».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Лёжа, ноги вверх, развести прямые ноги в стороны как можно </w:t>
      </w:r>
      <w:proofErr w:type="spell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шире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,п</w:t>
      </w:r>
      <w:proofErr w:type="gram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омогая</w:t>
      </w:r>
      <w:proofErr w:type="spell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руками.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5.«Наклоны в стороны».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Сидя «по-турецки», наклониться в правую сторону, левая рука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головой, правая рука сбоку в упоре, то же в другую сторону.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6.«Выгляни в окошко».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Сидя «по-турецки», сделать круглое «окошечко» с помощью рук. Движение головой вперёд-назад.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1C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.«Цветок тянется к солнцу».</w:t>
      </w:r>
      <w:r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Сидя «по-турецки», ладони соединить на уровне лица. Медленно поднимать руки вверх и развести 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согнутыми</w:t>
      </w:r>
      <w:proofErr w:type="gramEnd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стороны так, чтобы локти смотрели вниз, а ладони вверх.</w:t>
      </w:r>
    </w:p>
    <w:p w:rsidR="0089182A" w:rsidRPr="000B1C87" w:rsidRDefault="000B1C87" w:rsidP="00C94EF3">
      <w:pPr>
        <w:ind w:left="-1418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8.«Гибкие ладошки</w:t>
      </w:r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proofErr w:type="gramStart"/>
      <w:r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ытягиваем ручки тянем ладошку.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06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.«Стрела». Сидя «по-турецки», руки вверху, ладонь одной руки лежит на тыльной стороне другой руки, потянуться вверх.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закончилось наше путешествие! Наш поезд ждет нас</w:t>
      </w:r>
      <w:proofErr w:type="gramStart"/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троимся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Ходьба по кругу, упражнения на дыхание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Итог занятия</w:t>
      </w:r>
      <w:r w:rsidR="00E41FB9" w:rsidRPr="00E41FB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оценка работы детей.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вы сегодня путешествовали?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Куда бы вы хотели отправиться в следующий раз?</w:t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41FB9" w:rsidRPr="00E41F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окончилось наше путешествие. Нам понравилось путешествовать с вами, было очень интересно и весело. Вы сегодня были умными, быстрыми, ловкими, дружными. А теперь пришла пора прощаться и отправляться в груп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пу.</w:t>
      </w:r>
      <w:r w:rsidR="000D44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ОЦЕНКА ДЕТЕЙ С РАЗНОЦВ</w:t>
      </w:r>
      <w:proofErr w:type="gramStart"/>
      <w:r w:rsidR="000D44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.Ш</w:t>
      </w:r>
      <w:proofErr w:type="gramEnd"/>
      <w:r w:rsidR="000D44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АРИКАМИ</w:t>
      </w:r>
    </w:p>
    <w:sectPr w:rsidR="0089182A" w:rsidRPr="000B1C87" w:rsidSect="00BA0D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386"/>
    <w:multiLevelType w:val="multilevel"/>
    <w:tmpl w:val="4296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966D54"/>
    <w:multiLevelType w:val="multilevel"/>
    <w:tmpl w:val="6382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D13554"/>
    <w:multiLevelType w:val="multilevel"/>
    <w:tmpl w:val="4DF6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C21095"/>
    <w:multiLevelType w:val="multilevel"/>
    <w:tmpl w:val="B3AA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FB9"/>
    <w:rsid w:val="000B1C87"/>
    <w:rsid w:val="000D44FD"/>
    <w:rsid w:val="00155B4F"/>
    <w:rsid w:val="00287713"/>
    <w:rsid w:val="003A4861"/>
    <w:rsid w:val="004617AD"/>
    <w:rsid w:val="004F32BE"/>
    <w:rsid w:val="00716A90"/>
    <w:rsid w:val="0089182A"/>
    <w:rsid w:val="00897AAE"/>
    <w:rsid w:val="00955122"/>
    <w:rsid w:val="00A47710"/>
    <w:rsid w:val="00BA0DF3"/>
    <w:rsid w:val="00C7382A"/>
    <w:rsid w:val="00C94EF3"/>
    <w:rsid w:val="00CB7C60"/>
    <w:rsid w:val="00DA3E2A"/>
    <w:rsid w:val="00DD746E"/>
    <w:rsid w:val="00E41FB9"/>
    <w:rsid w:val="00E90615"/>
    <w:rsid w:val="00EE3A49"/>
    <w:rsid w:val="00F13818"/>
    <w:rsid w:val="00FB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1FB9"/>
    <w:rPr>
      <w:b/>
      <w:bCs/>
    </w:rPr>
  </w:style>
  <w:style w:type="character" w:customStyle="1" w:styleId="apple-converted-space">
    <w:name w:val="apple-converted-space"/>
    <w:basedOn w:val="a0"/>
    <w:rsid w:val="00E41FB9"/>
  </w:style>
  <w:style w:type="paragraph" w:styleId="a4">
    <w:name w:val="Balloon Text"/>
    <w:basedOn w:val="a"/>
    <w:link w:val="a5"/>
    <w:uiPriority w:val="99"/>
    <w:semiHidden/>
    <w:unhideWhenUsed/>
    <w:rsid w:val="00E4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F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B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87713"/>
    <w:rPr>
      <w:color w:val="0000FF"/>
      <w:u w:val="single"/>
    </w:rPr>
  </w:style>
  <w:style w:type="table" w:styleId="a8">
    <w:name w:val="Table Grid"/>
    <w:basedOn w:val="a1"/>
    <w:uiPriority w:val="59"/>
    <w:rsid w:val="00BA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1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4EB8-2958-4E94-A3C4-7BF25097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14</cp:revision>
  <dcterms:created xsi:type="dcterms:W3CDTF">2016-10-21T11:29:00Z</dcterms:created>
  <dcterms:modified xsi:type="dcterms:W3CDTF">2017-12-06T06:36:00Z</dcterms:modified>
</cp:coreProperties>
</file>